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Karstuma un sausuma d</w:t>
      </w:r>
      <w:r>
        <w:rPr>
          <w:rFonts w:ascii="Times New Roman" w:hAnsi="Times New Roman" w:hint="default"/>
          <w:sz w:val="26"/>
          <w:szCs w:val="26"/>
          <w:rtl w:val="0"/>
        </w:rPr>
        <w:t>ēļ Ž</w:t>
      </w:r>
      <w:r>
        <w:rPr>
          <w:rFonts w:ascii="Times New Roman" w:hAnsi="Times New Roman"/>
          <w:sz w:val="26"/>
          <w:szCs w:val="26"/>
          <w:rtl w:val="0"/>
          <w:lang w:val="pt-PT"/>
        </w:rPr>
        <w:t>irondas departament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Francijas rietumu da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ļā </w:t>
      </w:r>
      <w:r>
        <w:rPr>
          <w:rFonts w:ascii="Times New Roman" w:hAnsi="Times New Roman"/>
          <w:sz w:val="26"/>
          <w:szCs w:val="26"/>
          <w:rtl w:val="0"/>
        </w:rPr>
        <w:t>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me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u un kr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ugunsgr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ki. To rad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to draudu 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ēļ </w:t>
      </w:r>
      <w:r>
        <w:rPr>
          <w:rFonts w:ascii="Times New Roman" w:hAnsi="Times New Roman"/>
          <w:sz w:val="26"/>
          <w:szCs w:val="26"/>
          <w:rtl w:val="0"/>
        </w:rPr>
        <w:t>no saviem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iem evaku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4000 iedz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vot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Francijas iek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lietu ministrijas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vji inform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ja, ka c</w:t>
      </w:r>
      <w:r>
        <w:rPr>
          <w:rFonts w:ascii="Times New Roman" w:hAnsi="Times New Roman" w:hint="default"/>
          <w:sz w:val="26"/>
          <w:szCs w:val="26"/>
          <w:rtl w:val="0"/>
        </w:rPr>
        <w:t>īņ</w:t>
      </w:r>
      <w:r>
        <w:rPr>
          <w:rFonts w:ascii="Times New Roman" w:hAnsi="Times New Roman"/>
          <w:sz w:val="26"/>
          <w:szCs w:val="26"/>
          <w:rtl w:val="0"/>
        </w:rPr>
        <w:t>ai ar liesm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 mobiliz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1000 ugunsdz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ji, devi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lidma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nas un divi helikopteri, un 2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darba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guvu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 vieglus ievainojumus. Uguns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pt-PT"/>
        </w:rPr>
        <w:t>mis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6000 hekt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ru pla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teritoriju un izn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jis vismaz 17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jas. Gl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i, ka uguns da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nl-NL"/>
        </w:rPr>
        <w:t>viet nog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jis pazem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pt-PT"/>
        </w:rPr>
        <w:t>dras vai br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nog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sl</w:t>
      </w:r>
      <w:r>
        <w:rPr>
          <w:rFonts w:ascii="Times New Roman" w:hAnsi="Times New Roman" w:hint="default"/>
          <w:sz w:val="26"/>
          <w:szCs w:val="26"/>
          <w:rtl w:val="0"/>
        </w:rPr>
        <w:t>āņ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os un var par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ties negaid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viet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s.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 evaku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cija, un sl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gta galven</w:t>
      </w:r>
      <w:r>
        <w:rPr>
          <w:rFonts w:ascii="Times New Roman" w:hAnsi="Times New Roman" w:hint="default"/>
          <w:sz w:val="26"/>
          <w:szCs w:val="26"/>
          <w:rtl w:val="0"/>
        </w:rPr>
        <w:t>ā š</w:t>
      </w:r>
      <w:r>
        <w:rPr>
          <w:rFonts w:ascii="Times New Roman" w:hAnsi="Times New Roman"/>
          <w:sz w:val="26"/>
          <w:szCs w:val="26"/>
          <w:rtl w:val="0"/>
        </w:rPr>
        <w:t>oseja, kas ved uz Bordo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tu. Situ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cija ir 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it-IT"/>
        </w:rPr>
        <w:t>oti sare</w:t>
      </w:r>
      <w:r>
        <w:rPr>
          <w:rFonts w:ascii="Times New Roman" w:hAnsi="Times New Roman" w:hint="default"/>
          <w:sz w:val="26"/>
          <w:szCs w:val="26"/>
          <w:rtl w:val="0"/>
        </w:rPr>
        <w:t>žģī</w:t>
      </w:r>
      <w:r>
        <w:rPr>
          <w:rFonts w:ascii="Times New Roman" w:hAnsi="Times New Roman"/>
          <w:sz w:val="26"/>
          <w:szCs w:val="26"/>
          <w:rtl w:val="0"/>
        </w:rPr>
        <w:t>ta, jo sausums un karstums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s, un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kus apgabalus liesmas izpost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ja jau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lij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Kopum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departament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cies evaku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 nek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39 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ksto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us cilv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kus, tai skait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daudzus 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ristus.</w:t>
      </w: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diennakts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1779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s ar Covid-19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jumi, savuk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 jauni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Covid-19 slimniekiem 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it-IT"/>
        </w:rPr>
        <w:t>emti, liecina Slim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bu profilakses un kontroles centra (SPKC)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24 stund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veikti 4934 Covid-19 testi un re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istr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1779 jauni infic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jumi. No infic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 748 ir nevakcin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ti vai vakcin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kursu nepabeigu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i, bet 1031 ir vakcin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Pozit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vo gad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sv-SE"/>
        </w:rPr>
        <w:t>patsvars pret test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tajiem: 36,1%.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Aizvad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taj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fr-FR"/>
        </w:rPr>
        <w:t>diennakt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nav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emti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ojumi par miru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iem Covid-19 slimniekiem.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No valsts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instit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cijas "Altum" veikt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aptaujas izriet, ka energoresursu cenu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pums Latvij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nl-NL"/>
        </w:rPr>
        <w:t>tiski ietekm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68%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mumu, kam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r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 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tisku izmaksu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pumu izjutu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i 100% no aptauj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tajiem organiz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vjiem. Runa ir tie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i par tiem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mumiem, kuru apgroz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jums ir vismaz divi miljoni eiro gad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. Ba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  <w:lang w:val="en-US"/>
        </w:rPr>
        <w:t>as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fr-FR"/>
        </w:rPr>
        <w:t>par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zes pieg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m, no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ir atkar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ga daudzu lielo un ne tik lielo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mumu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it-IT"/>
        </w:rPr>
        <w:t>ana..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mumiem nepiecie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ama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tisk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 un pieejam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it-IT"/>
        </w:rPr>
        <w:t>ba, lai 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tu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not un 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ties, ta</w:t>
      </w: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da-DK"/>
        </w:rPr>
        <w:t>u visdr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z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pt-PT"/>
        </w:rPr>
        <w:t>neofici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li nor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da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ji, 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ka skaidr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 par re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kotni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  <w:lang w:val="nl-NL"/>
        </w:rPr>
        <w:t>s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ma tikai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oktobra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Saeimas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m, kad 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rtis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sv-SE"/>
        </w:rPr>
        <w:t>s liktas gald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un kad k</w:t>
      </w:r>
      <w:r>
        <w:rPr>
          <w:rFonts w:ascii="Times New Roman" w:hAnsi="Times New Roman" w:hint="default"/>
          <w:sz w:val="26"/>
          <w:szCs w:val="26"/>
          <w:rtl w:val="0"/>
        </w:rPr>
        <w:t>ļū</w:t>
      </w:r>
      <w:r>
        <w:rPr>
          <w:rFonts w:ascii="Times New Roman" w:hAnsi="Times New Roman"/>
          <w:sz w:val="26"/>
          <w:szCs w:val="26"/>
          <w:rtl w:val="0"/>
          <w:lang w:val="nl-NL"/>
        </w:rPr>
        <w:t>s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ms jaun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sast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vs.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